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AE" w:rsidRDefault="008C06AE" w:rsidP="00C96AAB">
      <w:pPr>
        <w:jc w:val="center"/>
        <w:rPr>
          <w:rFonts w:ascii="UnB Office" w:hAnsi="UnB Office"/>
          <w:b/>
          <w:sz w:val="28"/>
        </w:rPr>
      </w:pPr>
    </w:p>
    <w:p w:rsidR="00C96AAB" w:rsidRPr="008C06AE" w:rsidRDefault="008C06AE" w:rsidP="008C06AE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8C06AE">
        <w:rPr>
          <w:rFonts w:ascii="UnB Office" w:hAnsi="UnB Office"/>
          <w:b/>
          <w:sz w:val="30"/>
          <w:szCs w:val="30"/>
        </w:rPr>
        <w:t>Curso avaliado</w:t>
      </w:r>
    </w:p>
    <w:p w:rsidR="00C96AAB" w:rsidRPr="008C06AE" w:rsidRDefault="00403453" w:rsidP="008C06AE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8C06AE">
        <w:rPr>
          <w:rFonts w:ascii="UnB Office" w:hAnsi="UnB Office"/>
          <w:b/>
          <w:sz w:val="60"/>
          <w:szCs w:val="60"/>
        </w:rPr>
        <w:t>Comunicação Social</w:t>
      </w:r>
      <w:r w:rsidR="00C96AAB" w:rsidRPr="008C06AE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F84390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186BF7D7" wp14:editId="010FBF29">
            <wp:extent cx="4335306" cy="6133381"/>
            <wp:effectExtent l="0" t="0" r="0" b="0"/>
            <wp:docPr id="2" name="Imagem 2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21" cy="616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9977B3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Outubro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8C06AE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</w:t>
        </w:r>
        <w:bookmarkStart w:id="0" w:name="_GoBack"/>
        <w:r w:rsidR="009E178C" w:rsidRPr="0080679D">
          <w:rPr>
            <w:rStyle w:val="Hyperlink"/>
            <w:rFonts w:ascii="UnB Office" w:hAnsi="UnB Office"/>
          </w:rPr>
          <w:t>cpa</w:t>
        </w:r>
        <w:bookmarkEnd w:id="0"/>
        <w:r w:rsidR="009E178C" w:rsidRPr="0080679D">
          <w:rPr>
            <w:rStyle w:val="Hyperlink"/>
            <w:rFonts w:ascii="UnB Office" w:hAnsi="UnB Office"/>
          </w:rPr>
          <w:t>.unb.br</w:t>
        </w:r>
      </w:hyperlink>
    </w:p>
    <w:p w:rsidR="005A16E9" w:rsidRPr="00AE38C7" w:rsidRDefault="009E178C" w:rsidP="008C06AE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8C06AE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403453">
        <w:rPr>
          <w:rFonts w:ascii="Arial" w:eastAsia="Times New Roman" w:hAnsi="Arial" w:cs="Arial"/>
          <w:color w:val="000000"/>
          <w:lang w:eastAsia="pt-BR"/>
        </w:rPr>
        <w:t>Comunicação Social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8C06AE" w:rsidRDefault="008C06A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2A1908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2A1908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514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581</w:t>
            </w:r>
          </w:p>
        </w:tc>
      </w:tr>
      <w:tr w:rsidR="002A190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338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421</w:t>
            </w:r>
          </w:p>
        </w:tc>
      </w:tr>
      <w:tr w:rsidR="002A190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852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39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1002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2A1908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56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76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338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381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289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341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134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2A190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28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 w:rsidP="00403453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42</w:t>
            </w:r>
          </w:p>
        </w:tc>
      </w:tr>
      <w:tr w:rsidR="002A190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852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39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1002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2A1908" w:rsidRDefault="005B3B87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2" name="C:/Users/033420~1/AppData/Local/Temp/RtmpkLy2j5/file13e031233d6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:/Users/033420~1/AppData/Local/Temp/RtmpkLy2j5/file13e031233d65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53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 w:val="20"/>
          <w:szCs w:val="20"/>
        </w:rPr>
      </w:pPr>
      <w:r w:rsidRPr="00925396">
        <w:rPr>
          <w:rFonts w:ascii="UnB Office" w:hAnsi="UnB Office"/>
          <w:sz w:val="20"/>
          <w:szCs w:val="20"/>
        </w:rPr>
        <w:tab/>
      </w:r>
    </w:p>
    <w:p w:rsidR="005A16E9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 w:val="20"/>
          <w:szCs w:val="20"/>
        </w:rPr>
        <w:lastRenderedPageBreak/>
        <w:tab/>
      </w:r>
      <w:r w:rsidR="005A16E9">
        <w:rPr>
          <w:rFonts w:ascii="UnB Office" w:hAnsi="UnB Office"/>
          <w:szCs w:val="20"/>
        </w:rPr>
        <w:t>Tabela 3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 xml:space="preserve">por </w:t>
      </w:r>
      <w:proofErr w:type="gramStart"/>
      <w:r w:rsidR="005A16E9" w:rsidRPr="00925396">
        <w:rPr>
          <w:rFonts w:ascii="UnB Office" w:hAnsi="UnB Office"/>
          <w:szCs w:val="20"/>
        </w:rPr>
        <w:t>CNAE</w:t>
      </w:r>
      <w:r w:rsidR="005A16E9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5A16E9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R$ 11.550,02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R$ 8.033,27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R$ 4.125,05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R$ 883,95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R$ 8.889,64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R$ 2.339,01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R$ 1.207,91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R$ 4.191,08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R$ 2.361,74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R$ 4.364,53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R$ 4.320,10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R$ 9.925,04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R$ 6.780,14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Atividades Profissionais,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Científicas e Técnicas</w:t>
            </w:r>
            <w:proofErr w:type="gramEnd"/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R$ 5.401,83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R$ 4.735,76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R$ 4.222,48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R$ 4.448,43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R$ 4.407,46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R$ 3.474,36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R$ 4.158,35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R$ 2.847,98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proofErr w:type="spellStart"/>
            <w:r>
              <w:rPr>
                <w:rFonts w:ascii="UnB Office" w:hAnsi="UnB Office" w:cs="UnB Office"/>
                <w:color w:val="000000"/>
                <w:sz w:val="20"/>
              </w:rPr>
              <w:t>Eletrecidade</w:t>
            </w:r>
            <w:proofErr w:type="spellEnd"/>
            <w:r>
              <w:rPr>
                <w:rFonts w:ascii="UnB Office" w:hAnsi="UnB Office" w:cs="UnB Office"/>
                <w:color w:val="000000"/>
                <w:sz w:val="20"/>
              </w:rPr>
              <w:t xml:space="preserve">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R$ 5.376,73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R$ 7.007,03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R$ 5.639,66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Extrativas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R$ 14.529,04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R$ 6.024,86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R$ 4.457,92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R$ 5.411,11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R$ 3.148,53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R$ 6.225,25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R$ 3.329,95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R$ 8.173,36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R$ 7.243,31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R$ 6.950,73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R$ 4.664,88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R$ 9.879,85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R$ 7.085,39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R$ 7.182,01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R$ 555,38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R$ 955,26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R$ 242,73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R$ 2.248,98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R$ 1.478,28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R$ 6.266,02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R$ 3.358,49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Imobiliárias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R$ 484,03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Atividades Profissionais,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Científicas e Técnicas</w:t>
            </w:r>
            <w:proofErr w:type="gramEnd"/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R$ 3.850,49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R$ 2.683,20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R$ 1.297,64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R$ 639,17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R$ 1.124,41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R$ 4.426,48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R$ 4.128,43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R$ 5.629,67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R$ 6.056,71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R$ 5.173,94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R$ 4.030,63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R$ 4.887,64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R$ 4.550,92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R$ 2.876,59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R$ 7.421,74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R$ 6.823,35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  <w:tr w:rsidR="002A190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R$ 2.675,73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R$ 1.092,53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2A1908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R$ 6.666,08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R$ 7.135,44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1,07</w:t>
            </w:r>
          </w:p>
        </w:tc>
      </w:tr>
      <w:tr w:rsidR="002A190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R$ 6.820,35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R$ 5.310,93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A190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R$ 7.999,94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852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R$ 6.727,42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2A190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R$ 4.703,86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R$ 4.152,67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</w:tbl>
    <w:p w:rsidR="00E30154" w:rsidRDefault="00E30154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2A1908" w:rsidRDefault="005B3B87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5" name="C:/Users/033420~1/AppData/Local/Temp/RtmpkLy2j5/file13e05314368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:/Users/033420~1/AppData/Local/Temp/RtmpkLy2j5/file13e05314368c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R$ 17.869,05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R$ 10.333,37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R$ 11.777,22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R$ 5.768,41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R$ 8.495,25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R$ 5.196,38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Assessor de Imprensa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R$ 7.565,11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R$ 5.485,23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R$ 7.508,70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R$ 2.014,21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R$ 7.495,36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R$ 5.773,68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Jornalista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R$ 2.926,70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R$ 6.827,39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R$ 5.036,88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Redator de Publicidade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R$ 6.568,36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R$ 4.865,79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Produtor de Texto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R$ 6.234,52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R$ 2.842,58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Editor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R$ 5.778,25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R$ 2.002,53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Repórter (Exclusive Rádio e Televisão)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R$ 5.713,40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R$ 3.190,58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Repórter de Rádio e Televisão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R$ 5.499,03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R$ 2.631,16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Informações (Pesquisador de Informações de Rede)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R$ 4.727,23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R$ 2.294,41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Publicitário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R$ 4.544,40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R$ 3.266,86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R$ 4.278,50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R$ 3.190,22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Técnico em Operação de Equipamentos de Produção Para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Televisão  e</w:t>
            </w:r>
            <w:proofErr w:type="gramEnd"/>
            <w:r>
              <w:rPr>
                <w:rFonts w:ascii="UnB Office" w:hAnsi="UnB Office" w:cs="UnB Office"/>
                <w:color w:val="000000"/>
                <w:sz w:val="20"/>
              </w:rPr>
              <w:t xml:space="preserve"> Produtoras de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R$ 3.220,54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R$ 1.495,65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R$ 22.422,48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R$ 12.800,41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R$ 12.943,11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R$ 4.770,66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Médico Clínico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R$ 11.735,94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R$ 5.108,42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R$ 10.352,67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R$ 1.311,62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R$ 9.381,72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R$ 5.138,09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R$ 8.892,49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R$ 619,00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R$ 6.722,55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R$ 953,94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R$ 6.156,20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R$ 4.590,84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Técnico em Operação de Equipamentos de Produção Para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Televisão  e</w:t>
            </w:r>
            <w:proofErr w:type="gramEnd"/>
            <w:r>
              <w:rPr>
                <w:rFonts w:ascii="UnB Office" w:hAnsi="UnB Office" w:cs="UnB Office"/>
                <w:color w:val="000000"/>
                <w:sz w:val="20"/>
              </w:rPr>
              <w:t xml:space="preserve"> Produtoras de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R$ 5.999,85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R$ 6.856,46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1,14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R$ 5.825,84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R$ 2.813,68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Repórter (Exclusive Rádio e Televisão)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R$ 5.632,59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R$ 4.309,10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Publicitário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R$ 5.216,29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R$ 2.437,87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R$ 4.977,01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R$ 5.583,76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1,12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Jornalista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R$ 4.917,07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R$ 2.392,82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Dirigente do Serviço Público Estadual e </w:t>
            </w: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Distrital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R$ 4.138,59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R$ 1.265,95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R$ 3.070,14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R$ 2.397,93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A190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Recepcionista, em Geral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R$ 980,00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R$ 63,40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</w:tbl>
    <w:p w:rsidR="001B7A06" w:rsidRDefault="001B7A06" w:rsidP="002905F7">
      <w:pPr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2A1908" w:rsidRDefault="005B3B87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8" name="C:/Users/033420~1/AppData/Local/Temp/RtmpkLy2j5/file13e03e414b20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:/Users/033420~1/AppData/Local/Temp/RtmpkLy2j5/file13e03e414b20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R$ 5.935,52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R$ 5.051,64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R$ 8.309,15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688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R$ 6.827,84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R$ 5.758,23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R$ 5.212,76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R$ 7.098,98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R$ 2.768,75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R$ 7.076,28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R$ 6.581,08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2A190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R$ 4.032,65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R$ 1.741,70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403453" w:rsidRDefault="00403453" w:rsidP="005A16E9">
      <w:pPr>
        <w:jc w:val="center"/>
        <w:rPr>
          <w:rFonts w:ascii="UnB Office" w:hAnsi="UnB Office"/>
          <w:szCs w:val="20"/>
        </w:rPr>
      </w:pPr>
    </w:p>
    <w:p w:rsidR="00403453" w:rsidRDefault="00403453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R$ 2.269,90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R$ 694,73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R$ 6.829,69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R$ 3.714,76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R$ 8.309,15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688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R$ 6.827,84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R$ 9.374,43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R$ 7.289,73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R$ 5.935,52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R$ 5.051,64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R$ 5.767,55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R$ 8.808,67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1,53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R$ 8.943,92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PB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R$ 3.801,98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R$ 16.036,55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R$ 4.598,62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R$ 214,20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0,05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R$ 5.520,73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R$ 3.543,71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R$ 3.088,09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R$ 8.181,96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R$ 1.077,57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R$ 1.490,88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R$ 368,95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R$ 4.471,71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R$ 1.617,22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2A190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R$ 7.791,41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R$ 7.201,29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2A1908" w:rsidRDefault="005B3B87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81%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R$ 5.729,36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R$ 4.538,83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2A190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R$ 7.390,73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R$ 6.064,95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2A190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R$ 6.613,60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R$ 6.603,21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2A190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R$ 8.926,38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R$ 7.540,95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2A1908" w:rsidRDefault="005B3B87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21% a mais do que as mulheres formadas.</w:t>
      </w:r>
    </w:p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403453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403453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403453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403453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403453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5A16E9" w:rsidRDefault="00403453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R$ 5.869,69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R$ 4.638,42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R$ 3.661,68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R$ 705,73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R$ 12.447,41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280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R$ 8.183,13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R$ 6.012,31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R$ 3.066,42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R$ 3.934,06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R$ 1.749,00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R$ 4.137,99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R$ 3.726,80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R$ 10.246,99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R$ 7.262,45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R$ 6.309,39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R$ 3.192,79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2A190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R$ 5.948,57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R$ 4.967,87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2A1908" w:rsidRDefault="005B3B87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112% maior do que a remuneração dos empregados CLT formados.</w:t>
      </w:r>
    </w:p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2A1908" w:rsidRDefault="005B3B87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1" name="C:/Users/033420~1/AppData/Local/Temp/RtmpkLy2j5/file13e06ea0467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:/Users/033420~1/AppData/Local/Temp/RtmpkLy2j5/file13e06ea0467d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403453" w:rsidRDefault="00403453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Distribuição das remunerações por turno do curso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Diurno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R$ 8.234,61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810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R$ 6.800,20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R$ 3.474,20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R$ 2.205,53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</w:tbl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turno do curso</w:t>
      </w:r>
    </w:p>
    <w:p w:rsidR="002A1908" w:rsidRDefault="005B3B87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4" name="C:/Users/033420~1/AppData/Local/Temp/RtmpkLy2j5/file13e0748c42a2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:/Users/033420~1/AppData/Local/Temp/RtmpkLy2j5/file13e0748c42a2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A" w:rsidRDefault="00A63FBA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166BF8">
        <w:rPr>
          <w:rFonts w:ascii="UnB Office" w:eastAsia="Times New Roman" w:hAnsi="UnB Office" w:cs="Times New Roman"/>
          <w:color w:val="000000"/>
          <w:lang w:eastAsia="pt-BR"/>
        </w:rPr>
        <w:t>4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2A1908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A1908" w:rsidRDefault="005B3B8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1986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R$ 28.298,93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R$ 17.310,27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R$ 15.064,89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R$ 25.975,71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R$ 9.283,64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R$ 23.047,32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R$ 15.972,67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R$ 31.331,67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R$ 3.239,21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R$ 15.476,79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R$ 10.471,84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R$ 16.546,26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R$ 7.875,94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R$ 10.207,69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R$ 14.449,12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R$ 7.539,15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R$ 27.956,25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R$ 6.977,77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R$ 15.830,49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R$ 7.231,06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R$ 16.905,09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R$ 6.208,97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R$ 13.141,64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R$ 6.049,44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R$ 19.300,24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R$ 7.820,62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R$ 13.992,53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R$ 7.606,36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R$ 13.655,86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R$ 7.686,03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R$ 12.543,59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R$ 7.494,48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R$ 15.125,91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R$ 10.037,24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R$ 13.426,75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R$ 8.624,54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R$ 10.465,30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R$ 6.629,36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R$ 8.499,79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R$ 5.279,94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R$ 8.034,60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R$ 5.068,62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R$ 7.522,00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R$ 4.622,04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R$ 6.278,47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R$ 3.712,79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R$ 6.576,32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R$ 4.926,52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R$ 4.675,41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R$ 2.028,86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R$ 4.205,58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R$ 2.510,03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R$ 3.118,74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R$ 1.784,24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2A190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R$ 2.826,29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R$ 2.949,01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2A1908" w:rsidRDefault="005B3B8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1,04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166BF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Gráfico 6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 w:rsidR="00BC16DE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2A1908" w:rsidRDefault="005B3B87">
      <w:pPr>
        <w:spacing w:before="100" w:after="100"/>
        <w:ind w:left="100" w:right="100"/>
        <w:jc w:val="center"/>
      </w:pPr>
      <w:bookmarkStart w:id="9" w:name="Grafico6"/>
      <w:bookmarkEnd w:id="9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7" name="C:/Users/033420~1/AppData/Local/Temp/RtmpkLy2j5/file13e05d875b7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:/Users/033420~1/AppData/Local/Temp/RtmpkLy2j5/file13e05d875b71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908" w:rsidSect="00F31B0C">
      <w:headerReference w:type="default" r:id="rId16"/>
      <w:foot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6D" w:rsidRDefault="00693F6D" w:rsidP="00DA13B5">
      <w:pPr>
        <w:spacing w:after="0" w:line="240" w:lineRule="auto"/>
      </w:pPr>
      <w:r>
        <w:separator/>
      </w:r>
    </w:p>
  </w:endnote>
  <w:endnote w:type="continuationSeparator" w:id="0">
    <w:p w:rsidR="00693F6D" w:rsidRDefault="00693F6D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8C06AE">
          <w:rPr>
            <w:rFonts w:ascii="UnB Office" w:hAnsi="UnB Office"/>
            <w:noProof/>
            <w:sz w:val="16"/>
          </w:rPr>
          <w:t>11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6D" w:rsidRDefault="00693F6D" w:rsidP="00DA13B5">
      <w:pPr>
        <w:spacing w:after="0" w:line="240" w:lineRule="auto"/>
      </w:pPr>
      <w:r>
        <w:separator/>
      </w:r>
    </w:p>
  </w:footnote>
  <w:footnote w:type="continuationSeparator" w:id="0">
    <w:p w:rsidR="00693F6D" w:rsidRDefault="00693F6D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DA13B5" w:rsidRDefault="00F84390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inline distT="0" distB="0" distL="0" distR="0" wp14:anchorId="33FA6029" wp14:editId="2747DC56">
          <wp:extent cx="5400040" cy="666504"/>
          <wp:effectExtent l="0" t="0" r="0" b="635"/>
          <wp:docPr id="1" name="Imagem 1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0952E3DA">
      <w:start w:val="1"/>
      <w:numFmt w:val="decimal"/>
      <w:lvlText w:val="%1."/>
      <w:lvlJc w:val="left"/>
      <w:pPr>
        <w:ind w:left="576" w:hanging="576"/>
      </w:pPr>
    </w:lvl>
    <w:lvl w:ilvl="1" w:tplc="E564EF00">
      <w:start w:val="1"/>
      <w:numFmt w:val="decimal"/>
      <w:lvlText w:val="%2."/>
      <w:lvlJc w:val="left"/>
      <w:pPr>
        <w:ind w:left="1152" w:hanging="576"/>
      </w:pPr>
    </w:lvl>
    <w:lvl w:ilvl="2" w:tplc="5F467178">
      <w:start w:val="1"/>
      <w:numFmt w:val="decimal"/>
      <w:lvlText w:val="%3."/>
      <w:lvlJc w:val="left"/>
      <w:pPr>
        <w:ind w:left="1728" w:hanging="576"/>
      </w:pPr>
    </w:lvl>
    <w:lvl w:ilvl="3" w:tplc="8FEE16D2">
      <w:start w:val="1"/>
      <w:numFmt w:val="decimal"/>
      <w:lvlText w:val="%4."/>
      <w:lvlJc w:val="left"/>
      <w:pPr>
        <w:ind w:left="2304" w:hanging="576"/>
      </w:pPr>
    </w:lvl>
    <w:lvl w:ilvl="4" w:tplc="EBB668BC">
      <w:start w:val="1"/>
      <w:numFmt w:val="decimal"/>
      <w:lvlText w:val="%5."/>
      <w:lvlJc w:val="left"/>
      <w:pPr>
        <w:ind w:left="2880" w:hanging="576"/>
      </w:pPr>
    </w:lvl>
    <w:lvl w:ilvl="5" w:tplc="59600AEA">
      <w:start w:val="1"/>
      <w:numFmt w:val="decimal"/>
      <w:lvlText w:val="%6."/>
      <w:lvlJc w:val="left"/>
      <w:pPr>
        <w:ind w:left="3456" w:hanging="576"/>
      </w:pPr>
    </w:lvl>
    <w:lvl w:ilvl="6" w:tplc="1376DB30">
      <w:start w:val="1"/>
      <w:numFmt w:val="decimal"/>
      <w:lvlText w:val="%7."/>
      <w:lvlJc w:val="left"/>
      <w:pPr>
        <w:ind w:left="4032" w:hanging="576"/>
      </w:pPr>
    </w:lvl>
    <w:lvl w:ilvl="7" w:tplc="61EC371E">
      <w:start w:val="1"/>
      <w:numFmt w:val="decimal"/>
      <w:lvlText w:val="%8."/>
      <w:lvlJc w:val="left"/>
      <w:pPr>
        <w:ind w:left="4608" w:hanging="576"/>
      </w:pPr>
    </w:lvl>
    <w:lvl w:ilvl="8" w:tplc="FD38DB48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E4647BA8">
      <w:start w:val="1"/>
      <w:numFmt w:val="bullet"/>
      <w:lvlText w:val="● "/>
      <w:lvlJc w:val="left"/>
      <w:pPr>
        <w:ind w:left="576" w:hanging="576"/>
      </w:pPr>
    </w:lvl>
    <w:lvl w:ilvl="1" w:tplc="610CA182">
      <w:start w:val="1"/>
      <w:numFmt w:val="bullet"/>
      <w:lvlText w:val="○ "/>
      <w:lvlJc w:val="left"/>
      <w:pPr>
        <w:ind w:left="1152" w:hanging="576"/>
      </w:pPr>
    </w:lvl>
    <w:lvl w:ilvl="2" w:tplc="AB426DB8">
      <w:start w:val="1"/>
      <w:numFmt w:val="bullet"/>
      <w:lvlText w:val="∎ "/>
      <w:lvlJc w:val="left"/>
      <w:pPr>
        <w:ind w:left="1728" w:hanging="576"/>
      </w:pPr>
    </w:lvl>
    <w:lvl w:ilvl="3" w:tplc="C4B62406">
      <w:start w:val="1"/>
      <w:numFmt w:val="bullet"/>
      <w:lvlText w:val="● "/>
      <w:lvlJc w:val="left"/>
      <w:pPr>
        <w:ind w:left="2304" w:hanging="576"/>
      </w:pPr>
    </w:lvl>
    <w:lvl w:ilvl="4" w:tplc="7B12EE14">
      <w:start w:val="1"/>
      <w:numFmt w:val="bullet"/>
      <w:lvlText w:val="○ "/>
      <w:lvlJc w:val="left"/>
      <w:pPr>
        <w:ind w:left="2880" w:hanging="576"/>
      </w:pPr>
    </w:lvl>
    <w:lvl w:ilvl="5" w:tplc="1BC4B4A2">
      <w:start w:val="1"/>
      <w:numFmt w:val="bullet"/>
      <w:lvlText w:val="∎ "/>
      <w:lvlJc w:val="left"/>
      <w:pPr>
        <w:ind w:left="3456" w:hanging="576"/>
      </w:pPr>
    </w:lvl>
    <w:lvl w:ilvl="6" w:tplc="4D3C52BA">
      <w:start w:val="1"/>
      <w:numFmt w:val="bullet"/>
      <w:lvlText w:val="● "/>
      <w:lvlJc w:val="left"/>
      <w:pPr>
        <w:ind w:left="4032" w:hanging="576"/>
      </w:pPr>
    </w:lvl>
    <w:lvl w:ilvl="7" w:tplc="336E491E">
      <w:start w:val="1"/>
      <w:numFmt w:val="bullet"/>
      <w:lvlText w:val="○ "/>
      <w:lvlJc w:val="left"/>
      <w:pPr>
        <w:ind w:left="4608" w:hanging="576"/>
      </w:pPr>
    </w:lvl>
    <w:lvl w:ilvl="8" w:tplc="986CEF4A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EA6"/>
    <w:rsid w:val="00061C0B"/>
    <w:rsid w:val="000766D5"/>
    <w:rsid w:val="000A5118"/>
    <w:rsid w:val="000B19EC"/>
    <w:rsid w:val="000C26D2"/>
    <w:rsid w:val="000C7E90"/>
    <w:rsid w:val="000E2D12"/>
    <w:rsid w:val="000F5C0A"/>
    <w:rsid w:val="00131BB6"/>
    <w:rsid w:val="00156F30"/>
    <w:rsid w:val="00166BF8"/>
    <w:rsid w:val="00170715"/>
    <w:rsid w:val="001850C5"/>
    <w:rsid w:val="00195508"/>
    <w:rsid w:val="001A1B1F"/>
    <w:rsid w:val="001A4853"/>
    <w:rsid w:val="001B7A06"/>
    <w:rsid w:val="001C0019"/>
    <w:rsid w:val="001E1D3D"/>
    <w:rsid w:val="001E4E6F"/>
    <w:rsid w:val="00202103"/>
    <w:rsid w:val="00211A94"/>
    <w:rsid w:val="00221ADF"/>
    <w:rsid w:val="00242074"/>
    <w:rsid w:val="00250590"/>
    <w:rsid w:val="002510D1"/>
    <w:rsid w:val="00282C80"/>
    <w:rsid w:val="00284D17"/>
    <w:rsid w:val="002905F7"/>
    <w:rsid w:val="0029219F"/>
    <w:rsid w:val="002A1908"/>
    <w:rsid w:val="002A2C6F"/>
    <w:rsid w:val="002E31EB"/>
    <w:rsid w:val="002F4F84"/>
    <w:rsid w:val="00316320"/>
    <w:rsid w:val="00334C79"/>
    <w:rsid w:val="003455FB"/>
    <w:rsid w:val="00351D6B"/>
    <w:rsid w:val="00395772"/>
    <w:rsid w:val="003A5EA0"/>
    <w:rsid w:val="003B70D2"/>
    <w:rsid w:val="003C69B6"/>
    <w:rsid w:val="003C7FE0"/>
    <w:rsid w:val="00403453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72F3D"/>
    <w:rsid w:val="005A16E9"/>
    <w:rsid w:val="005B3B87"/>
    <w:rsid w:val="005C63CA"/>
    <w:rsid w:val="005C7A35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75280"/>
    <w:rsid w:val="00685023"/>
    <w:rsid w:val="00693F6D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7F4B9B"/>
    <w:rsid w:val="0081013B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06AE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977B3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618B"/>
    <w:rsid w:val="00AE7E9A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A7552"/>
    <w:rsid w:val="00BB665B"/>
    <w:rsid w:val="00BC0F85"/>
    <w:rsid w:val="00BC16DE"/>
    <w:rsid w:val="00BD4DAB"/>
    <w:rsid w:val="00BE6EA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20ADB"/>
    <w:rsid w:val="00F214F9"/>
    <w:rsid w:val="00F220F0"/>
    <w:rsid w:val="00F23906"/>
    <w:rsid w:val="00F31B0C"/>
    <w:rsid w:val="00F33C00"/>
    <w:rsid w:val="00F4264F"/>
    <w:rsid w:val="00F45370"/>
    <w:rsid w:val="00F65884"/>
    <w:rsid w:val="00F73D2E"/>
    <w:rsid w:val="00F84390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BE725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0D7D1AB-2F42-45C9-9892-525FEF00224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1902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61</cp:revision>
  <cp:lastPrinted>2016-06-29T15:40:00Z</cp:lastPrinted>
  <dcterms:created xsi:type="dcterms:W3CDTF">2016-09-15T13:14:00Z</dcterms:created>
  <dcterms:modified xsi:type="dcterms:W3CDTF">2017-09-08T19:19:00Z</dcterms:modified>
</cp:coreProperties>
</file>